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B9559" w14:textId="77777777" w:rsidR="00784DE6" w:rsidRDefault="00784DE6">
      <w:bookmarkStart w:id="0" w:name="_gjdgxs" w:colFirst="0" w:colLast="0"/>
      <w:bookmarkEnd w:id="0"/>
    </w:p>
    <w:p w14:paraId="53DD3FDD" w14:textId="77777777" w:rsidR="00784DE6" w:rsidRDefault="00784DE6"/>
    <w:p w14:paraId="69E7D487" w14:textId="7A70CD84" w:rsidR="00784DE6" w:rsidRDefault="00000000">
      <w:pPr>
        <w:spacing w:before="240" w:after="240"/>
        <w:jc w:val="both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 xml:space="preserve">Passaggio di testimone a Valladolid: il nostro team a FINE </w:t>
      </w:r>
      <w:proofErr w:type="spellStart"/>
      <w:r>
        <w:rPr>
          <w:rFonts w:ascii="Arial" w:eastAsia="Arial" w:hAnsi="Arial" w:cs="Arial"/>
          <w:b/>
          <w:sz w:val="26"/>
          <w:szCs w:val="26"/>
        </w:rPr>
        <w:t>WineTourism</w:t>
      </w:r>
      <w:proofErr w:type="spellEnd"/>
      <w:r>
        <w:rPr>
          <w:rFonts w:ascii="Arial" w:eastAsia="Arial" w:hAnsi="Arial" w:cs="Arial"/>
          <w:b/>
          <w:sz w:val="26"/>
          <w:szCs w:val="26"/>
        </w:rPr>
        <w:t xml:space="preserve"> Marketplace</w:t>
      </w:r>
      <w:r w:rsidR="00E43ACD">
        <w:rPr>
          <w:rFonts w:ascii="Arial" w:eastAsia="Arial" w:hAnsi="Arial" w:cs="Arial"/>
          <w:b/>
          <w:sz w:val="26"/>
          <w:szCs w:val="26"/>
        </w:rPr>
        <w:t xml:space="preserve"> </w:t>
      </w:r>
      <w:proofErr w:type="spellStart"/>
      <w:r w:rsidR="00E43ACD">
        <w:rPr>
          <w:rFonts w:ascii="Arial" w:eastAsia="Arial" w:hAnsi="Arial" w:cs="Arial"/>
          <w:b/>
          <w:sz w:val="26"/>
          <w:szCs w:val="26"/>
        </w:rPr>
        <w:t>Italy</w:t>
      </w:r>
      <w:proofErr w:type="spellEnd"/>
    </w:p>
    <w:p w14:paraId="27C4C8A5" w14:textId="5EFE8394" w:rsidR="00E43ACD" w:rsidRDefault="00E43ACD">
      <w:pPr>
        <w:spacing w:before="240" w:after="240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E43ACD">
        <w:rPr>
          <w:rFonts w:ascii="Arial" w:eastAsia="Arial" w:hAnsi="Arial" w:cs="Arial"/>
          <w:b/>
          <w:bCs/>
          <w:sz w:val="24"/>
          <w:szCs w:val="24"/>
        </w:rPr>
        <w:t>Il passaggio di testimone tra Alberto Alonso e Giovanna Voltolini ha ufficializzato l’edizione italiana dell’evento, in programma il 28 e 29 ottobre a Riva del Garda. Voltolini ha preso parte a un panel sullo stato dell’enoturismo in Spagna, Portogallo e Italia, contribuendo a un dibattito ricco di spunti per il futuro del settore.</w:t>
      </w:r>
    </w:p>
    <w:p w14:paraId="4BCDAB64" w14:textId="77777777" w:rsidR="00E43ACD" w:rsidRPr="00E43ACD" w:rsidRDefault="00E43ACD">
      <w:pPr>
        <w:spacing w:before="240" w:after="240"/>
        <w:jc w:val="both"/>
        <w:rPr>
          <w:rFonts w:ascii="Arial" w:eastAsia="Arial" w:hAnsi="Arial" w:cs="Arial"/>
          <w:b/>
          <w:sz w:val="24"/>
          <w:szCs w:val="24"/>
        </w:rPr>
      </w:pPr>
    </w:p>
    <w:p w14:paraId="7DD137AD" w14:textId="77777777" w:rsidR="00784DE6" w:rsidRDefault="00000000">
      <w:pPr>
        <w:spacing w:before="240" w:after="2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Il nostro team ha partecipato a </w:t>
      </w:r>
      <w:r>
        <w:rPr>
          <w:rFonts w:ascii="Arial" w:eastAsia="Arial" w:hAnsi="Arial" w:cs="Arial"/>
          <w:b/>
          <w:sz w:val="24"/>
          <w:szCs w:val="24"/>
        </w:rPr>
        <w:t xml:space="preserve">FINE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WineTourism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Marketplace</w:t>
      </w:r>
      <w:r>
        <w:rPr>
          <w:rFonts w:ascii="Arial" w:eastAsia="Arial" w:hAnsi="Arial" w:cs="Arial"/>
          <w:sz w:val="24"/>
          <w:szCs w:val="24"/>
        </w:rPr>
        <w:t>, uno degli eventi più importanti per il settore del turismo del vino in Spagna. La manifestazione, che si è svolta a Valladolid il 5 e 6 marzo, ha rappresentato un’occasione unica per confrontarsi con esperti e professionisti del settore a livello internazionale.</w:t>
      </w:r>
    </w:p>
    <w:p w14:paraId="5E51D29E" w14:textId="77777777" w:rsidR="00784DE6" w:rsidRDefault="00000000">
      <w:pPr>
        <w:spacing w:before="240" w:after="2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Uno dei momenti salienti dell’evento è stato il passaggio di testimone tra le fiere, rappresentate da </w:t>
      </w:r>
      <w:r>
        <w:rPr>
          <w:rFonts w:ascii="Arial" w:eastAsia="Arial" w:hAnsi="Arial" w:cs="Arial"/>
          <w:b/>
          <w:sz w:val="24"/>
          <w:szCs w:val="24"/>
        </w:rPr>
        <w:t xml:space="preserve">Alberto Alonso, </w:t>
      </w:r>
      <w:r>
        <w:rPr>
          <w:rFonts w:ascii="Arial" w:eastAsia="Arial" w:hAnsi="Arial" w:cs="Arial"/>
          <w:b/>
          <w:color w:val="767676"/>
          <w:sz w:val="24"/>
          <w:szCs w:val="24"/>
          <w:highlight w:val="white"/>
        </w:rPr>
        <w:t xml:space="preserve">Direttore Generale di Feria de Valladolid, e </w:t>
      </w:r>
      <w:r>
        <w:rPr>
          <w:rFonts w:ascii="Arial" w:eastAsia="Arial" w:hAnsi="Arial" w:cs="Arial"/>
          <w:b/>
          <w:sz w:val="24"/>
          <w:szCs w:val="24"/>
        </w:rPr>
        <w:t>Giovanna Voltolini</w:t>
      </w:r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Exhibition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Manager di FINE </w:t>
      </w:r>
      <w:proofErr w:type="spellStart"/>
      <w:r>
        <w:rPr>
          <w:rFonts w:ascii="Arial" w:eastAsia="Arial" w:hAnsi="Arial" w:cs="Arial"/>
          <w:sz w:val="24"/>
          <w:szCs w:val="24"/>
        </w:rPr>
        <w:t>WineTourism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Marketplace </w:t>
      </w:r>
      <w:proofErr w:type="spellStart"/>
      <w:r>
        <w:rPr>
          <w:rFonts w:ascii="Arial" w:eastAsia="Arial" w:hAnsi="Arial" w:cs="Arial"/>
          <w:sz w:val="24"/>
          <w:szCs w:val="24"/>
        </w:rPr>
        <w:t>Italy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che ha ufficialmente sancito l’attesa edizione italiana dell’evento, in programma il </w:t>
      </w:r>
      <w:r>
        <w:rPr>
          <w:rFonts w:ascii="Arial" w:eastAsia="Arial" w:hAnsi="Arial" w:cs="Arial"/>
          <w:b/>
          <w:sz w:val="24"/>
          <w:szCs w:val="24"/>
        </w:rPr>
        <w:t xml:space="preserve">28 e 29 ottobre </w:t>
      </w:r>
      <w:r>
        <w:rPr>
          <w:rFonts w:ascii="Arial" w:eastAsia="Arial" w:hAnsi="Arial" w:cs="Arial"/>
          <w:sz w:val="24"/>
          <w:szCs w:val="24"/>
        </w:rPr>
        <w:t xml:space="preserve">prossimi presso il nostro </w:t>
      </w:r>
      <w:r>
        <w:rPr>
          <w:rFonts w:ascii="Arial" w:eastAsia="Arial" w:hAnsi="Arial" w:cs="Arial"/>
          <w:b/>
          <w:sz w:val="24"/>
          <w:szCs w:val="24"/>
        </w:rPr>
        <w:t>Centro Congressi Riva del Garda</w:t>
      </w:r>
      <w:r>
        <w:rPr>
          <w:rFonts w:ascii="Arial" w:eastAsia="Arial" w:hAnsi="Arial" w:cs="Arial"/>
          <w:sz w:val="24"/>
          <w:szCs w:val="24"/>
        </w:rPr>
        <w:t xml:space="preserve">. </w:t>
      </w:r>
    </w:p>
    <w:p w14:paraId="0409F176" w14:textId="77777777" w:rsidR="00784DE6" w:rsidRDefault="00000000">
      <w:pPr>
        <w:spacing w:before="240" w:after="2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Un appuntamento nato dalla sinergia tra i due enti fieristici, che promette di essere un punto di riferimento per il settore, riunendo operatori e professionisti dell’enoturismo da tutto il mondo.</w:t>
      </w:r>
    </w:p>
    <w:p w14:paraId="0C80EB3A" w14:textId="77777777" w:rsidR="00784DE6" w:rsidRDefault="00000000">
      <w:pPr>
        <w:spacing w:before="240" w:after="2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Giovanna Voltolini ha partecipato al panel dedicato allo stato dell’arte dell’enoturismo in Spagna, Portogallo e Italia, un dibattito arricchente che ha visto la partecipazione di Natalia </w:t>
      </w:r>
      <w:proofErr w:type="spellStart"/>
      <w:r>
        <w:rPr>
          <w:rFonts w:ascii="Arial" w:eastAsia="Arial" w:hAnsi="Arial" w:cs="Arial"/>
          <w:sz w:val="24"/>
          <w:szCs w:val="24"/>
        </w:rPr>
        <w:t>Briales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Cristóbal (</w:t>
      </w:r>
      <w:proofErr w:type="spellStart"/>
      <w:r>
        <w:rPr>
          <w:rFonts w:ascii="Arial" w:eastAsia="Arial" w:hAnsi="Arial" w:cs="Arial"/>
          <w:sz w:val="24"/>
          <w:szCs w:val="24"/>
        </w:rPr>
        <w:t>Turespaña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), Rui Silva (Algarve Golden Terroir) e Alex Colò (Garda Dolomiti Azienda per il Turismo S.p.A.), con la moderazione di </w:t>
      </w:r>
      <w:proofErr w:type="spellStart"/>
      <w:r>
        <w:rPr>
          <w:rFonts w:ascii="Arial" w:eastAsia="Arial" w:hAnsi="Arial" w:cs="Arial"/>
          <w:sz w:val="24"/>
          <w:szCs w:val="24"/>
        </w:rPr>
        <w:t>Meritxell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Falgueras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Febrer</w:t>
      </w:r>
      <w:proofErr w:type="spellEnd"/>
      <w:r>
        <w:rPr>
          <w:rFonts w:ascii="Arial" w:eastAsia="Arial" w:hAnsi="Arial" w:cs="Arial"/>
          <w:sz w:val="24"/>
          <w:szCs w:val="24"/>
        </w:rPr>
        <w:t>. L’incontro ha offerto interessanti spunti di riflessione e nuove prospettive per il futuro del settore.</w:t>
      </w:r>
    </w:p>
    <w:p w14:paraId="48CCBBC1" w14:textId="77777777" w:rsidR="00784DE6" w:rsidRDefault="00784DE6">
      <w:pPr>
        <w:jc w:val="both"/>
        <w:rPr>
          <w:rFonts w:ascii="Arial" w:eastAsia="Arial" w:hAnsi="Arial" w:cs="Arial"/>
          <w:sz w:val="24"/>
          <w:szCs w:val="24"/>
        </w:rPr>
      </w:pPr>
    </w:p>
    <w:p w14:paraId="714BB0FA" w14:textId="77777777" w:rsidR="00784DE6" w:rsidRDefault="00000000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Riva del Garda, 6 marzo 2025</w:t>
      </w:r>
    </w:p>
    <w:p w14:paraId="7FD16D2A" w14:textId="77777777" w:rsidR="00784DE6" w:rsidRDefault="00784DE6"/>
    <w:p w14:paraId="4B7C01F2" w14:textId="77777777" w:rsidR="00784DE6" w:rsidRDefault="00784DE6">
      <w:pPr>
        <w:jc w:val="center"/>
      </w:pPr>
    </w:p>
    <w:sectPr w:rsidR="00784DE6">
      <w:headerReference w:type="default" r:id="rId6"/>
      <w:footerReference w:type="default" r:id="rId7"/>
      <w:pgSz w:w="11906" w:h="16838"/>
      <w:pgMar w:top="1417" w:right="1134" w:bottom="1134" w:left="1134" w:header="85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014CDD" w14:textId="77777777" w:rsidR="005C14F5" w:rsidRDefault="005C14F5">
      <w:pPr>
        <w:spacing w:after="0" w:line="240" w:lineRule="auto"/>
      </w:pPr>
      <w:r>
        <w:separator/>
      </w:r>
    </w:p>
  </w:endnote>
  <w:endnote w:type="continuationSeparator" w:id="0">
    <w:p w14:paraId="6D870C58" w14:textId="77777777" w:rsidR="005C14F5" w:rsidRDefault="005C1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9381F" w14:textId="77777777" w:rsidR="00784DE6" w:rsidRDefault="00784DE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</w:pPr>
  </w:p>
  <w:p w14:paraId="579ADE25" w14:textId="77777777" w:rsidR="00784DE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-141" w:hanging="850"/>
    </w:pPr>
    <w:r>
      <w:rPr>
        <w:noProof/>
      </w:rPr>
      <w:drawing>
        <wp:inline distT="114300" distB="114300" distL="114300" distR="114300" wp14:anchorId="22B37EF6" wp14:editId="5B1A56EB">
          <wp:extent cx="7138035" cy="600075"/>
          <wp:effectExtent l="0" t="0" r="0" b="0"/>
          <wp:docPr id="3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t="11740" b="11739"/>
                  <a:stretch>
                    <a:fillRect/>
                  </a:stretch>
                </pic:blipFill>
                <pic:spPr>
                  <a:xfrm>
                    <a:off x="0" y="0"/>
                    <a:ext cx="7138035" cy="6000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1A3262" w14:textId="77777777" w:rsidR="005C14F5" w:rsidRDefault="005C14F5">
      <w:pPr>
        <w:spacing w:after="0" w:line="240" w:lineRule="auto"/>
      </w:pPr>
      <w:r>
        <w:separator/>
      </w:r>
    </w:p>
  </w:footnote>
  <w:footnote w:type="continuationSeparator" w:id="0">
    <w:p w14:paraId="02B98134" w14:textId="77777777" w:rsidR="005C14F5" w:rsidRDefault="005C1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A0F51" w14:textId="77777777" w:rsidR="00784DE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3CB3323E" wp14:editId="419B558E">
          <wp:extent cx="2421922" cy="740658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8390" b="8389"/>
                  <a:stretch>
                    <a:fillRect/>
                  </a:stretch>
                </pic:blipFill>
                <pic:spPr>
                  <a:xfrm>
                    <a:off x="0" y="0"/>
                    <a:ext cx="2421922" cy="7406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7F2E0B0A" wp14:editId="246A7266">
              <wp:simplePos x="0" y="0"/>
              <wp:positionH relativeFrom="column">
                <wp:posOffset>-723899</wp:posOffset>
              </wp:positionH>
              <wp:positionV relativeFrom="paragraph">
                <wp:posOffset>-444499</wp:posOffset>
              </wp:positionV>
              <wp:extent cx="7566660" cy="281940"/>
              <wp:effectExtent l="0" t="0" r="0" b="0"/>
              <wp:wrapNone/>
              <wp:docPr id="1" name="Rettango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72195" y="3648555"/>
                        <a:ext cx="7547610" cy="26289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txbx>
                      <w:txbxContent>
                        <w:p w14:paraId="1C854E04" w14:textId="77777777" w:rsidR="00784DE6" w:rsidRDefault="00784DE6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F2E0B0A" id="Rettangolo 1" o:spid="_x0000_s1026" style="position:absolute;left:0;text-align:left;margin-left:-57pt;margin-top:-35pt;width:595.8pt;height:22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" fillcolor="#00b0f0" stroked="f">
              <v:textbox inset="2.53958mm,2.53958mm,2.53958mm,2.53958mm">
                <w:txbxContent>
                  <w:p w14:paraId="1C854E04" w14:textId="77777777" w:rsidR="00784DE6" w:rsidRDefault="00784DE6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DE6"/>
    <w:rsid w:val="005C14F5"/>
    <w:rsid w:val="00784DE6"/>
    <w:rsid w:val="00831E8B"/>
    <w:rsid w:val="00E43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B3DE2"/>
  <w15:docId w15:val="{ADD45331-5DF2-4DC8-AA10-5619ED032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Sara Bassetti</cp:lastModifiedBy>
  <cp:revision>2</cp:revision>
  <dcterms:created xsi:type="dcterms:W3CDTF">2025-03-06T17:03:00Z</dcterms:created>
  <dcterms:modified xsi:type="dcterms:W3CDTF">2025-03-06T17:05:00Z</dcterms:modified>
</cp:coreProperties>
</file>